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E23F0" w14:textId="7CA13E7F" w:rsidR="00636036" w:rsidRPr="008C35E9" w:rsidRDefault="00F64004" w:rsidP="00636036">
      <w:pPr>
        <w:rPr>
          <w:b/>
          <w:bCs/>
          <w:sz w:val="28"/>
          <w:szCs w:val="28"/>
        </w:rPr>
      </w:pPr>
      <w:r w:rsidRPr="008C35E9">
        <w:rPr>
          <w:b/>
          <w:bCs/>
          <w:sz w:val="28"/>
          <w:szCs w:val="28"/>
        </w:rPr>
        <w:t>STANDARDY</w:t>
      </w:r>
      <w:r w:rsidR="0003327A" w:rsidRPr="008C35E9">
        <w:rPr>
          <w:b/>
          <w:bCs/>
          <w:sz w:val="28"/>
          <w:szCs w:val="28"/>
        </w:rPr>
        <w:t xml:space="preserve"> DPMÚL a.s.</w:t>
      </w:r>
      <w:r w:rsidR="0089452C">
        <w:rPr>
          <w:b/>
          <w:bCs/>
          <w:sz w:val="28"/>
          <w:szCs w:val="28"/>
        </w:rPr>
        <w:t xml:space="preserve"> pro účely zakázky „</w:t>
      </w:r>
      <w:r w:rsidR="0089452C" w:rsidRPr="0089452C">
        <w:rPr>
          <w:b/>
          <w:bCs/>
          <w:sz w:val="28"/>
          <w:szCs w:val="28"/>
        </w:rPr>
        <w:t>Rekonstrukce budovy údržby BUS - vybudování nového sociálního zázemí</w:t>
      </w:r>
      <w:r w:rsidR="0089452C">
        <w:rPr>
          <w:b/>
          <w:bCs/>
          <w:sz w:val="28"/>
          <w:szCs w:val="28"/>
        </w:rPr>
        <w:t>“</w:t>
      </w:r>
    </w:p>
    <w:p w14:paraId="3196602B" w14:textId="6DDE1FFA" w:rsidR="00F64004" w:rsidRPr="008C35E9" w:rsidRDefault="00F64004" w:rsidP="00636036">
      <w:r w:rsidRPr="008C35E9">
        <w:t xml:space="preserve">Výmalba </w:t>
      </w:r>
      <w:r w:rsidRPr="008C35E9">
        <w:tab/>
      </w:r>
      <w:r w:rsidRPr="008C35E9">
        <w:tab/>
        <w:t>HET Klasik</w:t>
      </w:r>
    </w:p>
    <w:p w14:paraId="24258B53" w14:textId="623400EC" w:rsidR="00636036" w:rsidRPr="008C35E9" w:rsidRDefault="00636036" w:rsidP="00636036">
      <w:r w:rsidRPr="008C35E9">
        <w:t>Rozvody UT</w:t>
      </w:r>
      <w:r w:rsidR="00C6613B" w:rsidRPr="008C35E9">
        <w:t>P</w:t>
      </w:r>
      <w:r w:rsidRPr="008C35E9">
        <w:t xml:space="preserve"> </w:t>
      </w:r>
      <w:r w:rsidR="00F64004" w:rsidRPr="008C35E9">
        <w:tab/>
      </w:r>
      <w:r w:rsidR="00F64004" w:rsidRPr="008C35E9">
        <w:tab/>
      </w:r>
      <w:r w:rsidRPr="008C35E9">
        <w:t>Cat6</w:t>
      </w:r>
    </w:p>
    <w:p w14:paraId="4F5EC086" w14:textId="057DB339" w:rsidR="00636036" w:rsidRPr="008C35E9" w:rsidRDefault="00F64004" w:rsidP="00636036">
      <w:r w:rsidRPr="008C35E9">
        <w:t>Elektroinstalace</w:t>
      </w:r>
      <w:r w:rsidRPr="008C35E9">
        <w:tab/>
      </w:r>
      <w:r w:rsidRPr="008C35E9">
        <w:tab/>
      </w:r>
      <w:proofErr w:type="spellStart"/>
      <w:r w:rsidR="00636036" w:rsidRPr="008C35E9">
        <w:t>Legrand</w:t>
      </w:r>
      <w:proofErr w:type="spellEnd"/>
      <w:r w:rsidR="00636036" w:rsidRPr="008C35E9">
        <w:t xml:space="preserve"> </w:t>
      </w:r>
      <w:r w:rsidR="00C6613B" w:rsidRPr="008C35E9">
        <w:t xml:space="preserve">řada </w:t>
      </w:r>
      <w:proofErr w:type="spellStart"/>
      <w:r w:rsidR="00636036" w:rsidRPr="008C35E9">
        <w:t>Mosaic</w:t>
      </w:r>
      <w:proofErr w:type="spellEnd"/>
    </w:p>
    <w:p w14:paraId="4C6662D2" w14:textId="6695C451" w:rsidR="00C6613B" w:rsidRPr="008C35E9" w:rsidRDefault="00C6613B" w:rsidP="00636036">
      <w:r w:rsidRPr="008C35E9">
        <w:tab/>
      </w:r>
      <w:r w:rsidRPr="008C35E9">
        <w:tab/>
      </w:r>
      <w:r w:rsidRPr="008C35E9">
        <w:tab/>
        <w:t>Pohybový senzor (WC, předsíňky, chodby, kuchyňky)</w:t>
      </w:r>
    </w:p>
    <w:p w14:paraId="034B80A3" w14:textId="51936400" w:rsidR="00C6613B" w:rsidRPr="008C35E9" w:rsidRDefault="00C6613B" w:rsidP="00636036">
      <w:r w:rsidRPr="008C35E9">
        <w:tab/>
      </w:r>
      <w:r w:rsidRPr="008C35E9">
        <w:tab/>
      </w:r>
      <w:r w:rsidRPr="008C35E9">
        <w:tab/>
        <w:t>Parapetní žlab (WC, předsíňky, chodby, kuchyňky)</w:t>
      </w:r>
    </w:p>
    <w:p w14:paraId="71980A73" w14:textId="23B21BBD" w:rsidR="00D64E0E" w:rsidRPr="008C35E9" w:rsidRDefault="00D64E0E" w:rsidP="00D64E0E">
      <w:pPr>
        <w:spacing w:after="0"/>
      </w:pPr>
      <w:r w:rsidRPr="008C35E9">
        <w:t xml:space="preserve">Topení </w:t>
      </w:r>
      <w:r w:rsidRPr="008C35E9">
        <w:tab/>
      </w:r>
      <w:r w:rsidRPr="008C35E9">
        <w:tab/>
      </w:r>
      <w:r w:rsidRPr="008C35E9">
        <w:tab/>
        <w:t xml:space="preserve">Hlavice </w:t>
      </w:r>
      <w:proofErr w:type="spellStart"/>
      <w:r w:rsidRPr="008C35E9">
        <w:t>Danfoss</w:t>
      </w:r>
      <w:proofErr w:type="spellEnd"/>
      <w:r w:rsidRPr="008C35E9">
        <w:t xml:space="preserve"> </w:t>
      </w:r>
      <w:r w:rsidR="008B1930" w:rsidRPr="008C35E9">
        <w:t>AERO</w:t>
      </w:r>
    </w:p>
    <w:p w14:paraId="248143E0" w14:textId="30B02C16" w:rsidR="00D64E0E" w:rsidRPr="008C35E9" w:rsidRDefault="00D64E0E" w:rsidP="00D64E0E">
      <w:pPr>
        <w:ind w:left="1416" w:firstLine="708"/>
      </w:pPr>
      <w:r w:rsidRPr="008C35E9">
        <w:t xml:space="preserve">Ventil </w:t>
      </w:r>
      <w:proofErr w:type="spellStart"/>
      <w:r w:rsidRPr="008C35E9">
        <w:t>Danfoss</w:t>
      </w:r>
      <w:proofErr w:type="spellEnd"/>
      <w:r w:rsidRPr="008C35E9">
        <w:t xml:space="preserve"> RA-N</w:t>
      </w:r>
    </w:p>
    <w:p w14:paraId="545E5774" w14:textId="1257C0F8" w:rsidR="00C6613B" w:rsidRPr="008C35E9" w:rsidRDefault="00C6613B" w:rsidP="00D64E0E">
      <w:pPr>
        <w:ind w:left="1416" w:firstLine="708"/>
      </w:pPr>
      <w:r w:rsidRPr="008C35E9">
        <w:t>Otopná tělesa desková, bílá (</w:t>
      </w:r>
      <w:proofErr w:type="spellStart"/>
      <w:r w:rsidRPr="008C35E9">
        <w:t>Radik</w:t>
      </w:r>
      <w:proofErr w:type="spellEnd"/>
      <w:r w:rsidRPr="008C35E9">
        <w:t xml:space="preserve">, </w:t>
      </w:r>
      <w:proofErr w:type="spellStart"/>
      <w:r w:rsidRPr="008C35E9">
        <w:t>Purmo</w:t>
      </w:r>
      <w:proofErr w:type="spellEnd"/>
      <w:r w:rsidRPr="008C35E9">
        <w:t>)</w:t>
      </w:r>
    </w:p>
    <w:p w14:paraId="010CB890" w14:textId="7B3DBEEE" w:rsidR="00636036" w:rsidRPr="008C35E9" w:rsidRDefault="00F64004" w:rsidP="00636036">
      <w:r w:rsidRPr="008C35E9">
        <w:t>Svítidla</w:t>
      </w:r>
      <w:r w:rsidR="00636036" w:rsidRPr="008C35E9">
        <w:t xml:space="preserve"> </w:t>
      </w:r>
      <w:r w:rsidRPr="008C35E9">
        <w:tab/>
      </w:r>
      <w:r w:rsidRPr="008C35E9">
        <w:tab/>
      </w:r>
      <w:r w:rsidRPr="008C35E9">
        <w:tab/>
      </w:r>
      <w:r w:rsidR="00636036" w:rsidRPr="008C35E9">
        <w:t>Modus</w:t>
      </w:r>
      <w:r w:rsidR="00C6613B" w:rsidRPr="008C35E9">
        <w:t>, 4000K</w:t>
      </w:r>
    </w:p>
    <w:p w14:paraId="6C2F9A2C" w14:textId="1CC5895F" w:rsidR="00C6613B" w:rsidRPr="008C35E9" w:rsidRDefault="00C6613B" w:rsidP="00636036">
      <w:r w:rsidRPr="008C35E9">
        <w:t>Stropní podhledy</w:t>
      </w:r>
      <w:r w:rsidRPr="008C35E9">
        <w:tab/>
        <w:t>kazetové 600x600</w:t>
      </w:r>
      <w:r w:rsidR="008B1930" w:rsidRPr="008C35E9">
        <w:t xml:space="preserve"> ECOMIN ORBIT</w:t>
      </w:r>
      <w:r w:rsidRPr="008C35E9">
        <w:t>, SDK</w:t>
      </w:r>
      <w:r w:rsidR="008B1930" w:rsidRPr="008C35E9">
        <w:t xml:space="preserve"> </w:t>
      </w:r>
    </w:p>
    <w:p w14:paraId="15BEA3F5" w14:textId="4D4A58D2" w:rsidR="00CD5461" w:rsidRPr="008C35E9" w:rsidRDefault="00F64004" w:rsidP="00CD5461">
      <w:pPr>
        <w:ind w:left="2120" w:hanging="2120"/>
      </w:pPr>
      <w:r w:rsidRPr="008C35E9">
        <w:t>Keramické obklady</w:t>
      </w:r>
      <w:r w:rsidRPr="008C35E9">
        <w:tab/>
      </w:r>
      <w:proofErr w:type="spellStart"/>
      <w:r w:rsidR="000F3E17" w:rsidRPr="008C35E9">
        <w:t>Rako</w:t>
      </w:r>
      <w:proofErr w:type="spellEnd"/>
      <w:r w:rsidR="000F3E17" w:rsidRPr="008C35E9">
        <w:t xml:space="preserve"> Betoni</w:t>
      </w:r>
      <w:r w:rsidR="00E0339A" w:rsidRPr="008C35E9">
        <w:t>k</w:t>
      </w:r>
      <w:r w:rsidR="000F3E17" w:rsidRPr="008C35E9">
        <w:t xml:space="preserve">o </w:t>
      </w:r>
      <w:r w:rsidR="00E0339A" w:rsidRPr="008C35E9">
        <w:t>šedá</w:t>
      </w:r>
      <w:r w:rsidR="00C6613B" w:rsidRPr="008C35E9">
        <w:t>/béžová</w:t>
      </w:r>
      <w:r w:rsidR="00E0339A" w:rsidRPr="008C35E9">
        <w:t xml:space="preserve"> (30/60) broušená hrana</w:t>
      </w:r>
      <w:r w:rsidR="00C6613B" w:rsidRPr="008C35E9">
        <w:t>, výška obkladu min. 210 cm, lišty nerezové</w:t>
      </w:r>
      <w:r w:rsidR="008B1930" w:rsidRPr="008C35E9">
        <w:t xml:space="preserve"> (dlažba šedá 60x60 DAK63791, obklad šedá 60x30 DAKSE791, obklad béžová 60x30 DAKSE793, lišty kartáčovaná nerez)</w:t>
      </w:r>
    </w:p>
    <w:p w14:paraId="4240A16C" w14:textId="657D8E66" w:rsidR="00CD5461" w:rsidRPr="008C35E9" w:rsidRDefault="00CD5461" w:rsidP="00CD5461">
      <w:r w:rsidRPr="008C35E9">
        <w:t xml:space="preserve">Spárovací hmota: </w:t>
      </w:r>
      <w:r w:rsidR="008C35E9" w:rsidRPr="008C35E9">
        <w:tab/>
      </w:r>
      <w:r w:rsidRPr="008C35E9">
        <w:t xml:space="preserve">MAPEI 111 Silver </w:t>
      </w:r>
      <w:proofErr w:type="spellStart"/>
      <w:r w:rsidRPr="008C35E9">
        <w:t>Gray</w:t>
      </w:r>
      <w:proofErr w:type="spellEnd"/>
    </w:p>
    <w:p w14:paraId="0CB831A7" w14:textId="143337F7" w:rsidR="00636036" w:rsidRPr="008C35E9" w:rsidRDefault="00636036" w:rsidP="00636036">
      <w:r w:rsidRPr="008C35E9">
        <w:t xml:space="preserve">PVC </w:t>
      </w:r>
      <w:r w:rsidR="00F64004" w:rsidRPr="008C35E9">
        <w:tab/>
      </w:r>
      <w:r w:rsidR="00F64004" w:rsidRPr="008C35E9">
        <w:tab/>
      </w:r>
      <w:r w:rsidR="00F64004" w:rsidRPr="008C35E9">
        <w:tab/>
      </w:r>
      <w:r w:rsidRPr="008C35E9">
        <w:t xml:space="preserve">Fatra </w:t>
      </w:r>
      <w:proofErr w:type="spellStart"/>
      <w:r w:rsidRPr="008C35E9">
        <w:t>Grit</w:t>
      </w:r>
      <w:proofErr w:type="spellEnd"/>
      <w:r w:rsidRPr="008C35E9">
        <w:t xml:space="preserve"> </w:t>
      </w:r>
      <w:r w:rsidR="00F64004" w:rsidRPr="008C35E9">
        <w:t>2470</w:t>
      </w:r>
      <w:r w:rsidR="00E0339A" w:rsidRPr="008C35E9">
        <w:t>-2</w:t>
      </w:r>
    </w:p>
    <w:p w14:paraId="115592D6" w14:textId="43FD3D89" w:rsidR="00636036" w:rsidRPr="008C35E9" w:rsidRDefault="00636036" w:rsidP="00636036">
      <w:r w:rsidRPr="008C35E9">
        <w:t>RAL dveří</w:t>
      </w:r>
      <w:r w:rsidR="00F64004" w:rsidRPr="008C35E9">
        <w:tab/>
      </w:r>
      <w:r w:rsidR="00F64004" w:rsidRPr="008C35E9">
        <w:tab/>
        <w:t>šedá barva dle výběru objednatele</w:t>
      </w:r>
      <w:r w:rsidR="00E0339A" w:rsidRPr="008C35E9">
        <w:t xml:space="preserve"> (</w:t>
      </w:r>
      <w:proofErr w:type="spellStart"/>
      <w:r w:rsidR="00E0339A" w:rsidRPr="008C35E9">
        <w:t>Dornite</w:t>
      </w:r>
      <w:proofErr w:type="spellEnd"/>
      <w:r w:rsidR="00E0339A" w:rsidRPr="008C35E9">
        <w:t>)</w:t>
      </w:r>
    </w:p>
    <w:p w14:paraId="396D498D" w14:textId="3CAF117C" w:rsidR="00F64004" w:rsidRPr="008C35E9" w:rsidRDefault="00F64004" w:rsidP="00636036">
      <w:r w:rsidRPr="008C35E9">
        <w:t>Kování</w:t>
      </w:r>
      <w:r w:rsidRPr="008C35E9">
        <w:tab/>
      </w:r>
      <w:r w:rsidRPr="008C35E9">
        <w:tab/>
      </w:r>
      <w:r w:rsidRPr="008C35E9">
        <w:tab/>
        <w:t>Rozetové, nikl (</w:t>
      </w:r>
      <w:proofErr w:type="spellStart"/>
      <w:r w:rsidRPr="008C35E9">
        <w:t>Cobra</w:t>
      </w:r>
      <w:proofErr w:type="spellEnd"/>
      <w:r w:rsidRPr="008C35E9">
        <w:t xml:space="preserve"> Vision R-III, apod.)</w:t>
      </w:r>
    </w:p>
    <w:p w14:paraId="1AEED3F1" w14:textId="0F76AC3C" w:rsidR="00636036" w:rsidRPr="008C35E9" w:rsidRDefault="00636036" w:rsidP="00636036">
      <w:r w:rsidRPr="008C35E9">
        <w:t xml:space="preserve">RAL zárubně </w:t>
      </w:r>
      <w:r w:rsidR="00F64004" w:rsidRPr="008C35E9">
        <w:tab/>
      </w:r>
      <w:r w:rsidR="00F64004" w:rsidRPr="008C35E9">
        <w:tab/>
        <w:t>70</w:t>
      </w:r>
      <w:r w:rsidR="00E0339A" w:rsidRPr="008C35E9">
        <w:t>42</w:t>
      </w:r>
    </w:p>
    <w:p w14:paraId="574580DE" w14:textId="67C58DD7" w:rsidR="00636036" w:rsidRPr="008C35E9" w:rsidRDefault="00F64004" w:rsidP="00636036">
      <w:r w:rsidRPr="008C35E9">
        <w:t>Vodovodní baterie</w:t>
      </w:r>
      <w:r w:rsidRPr="008C35E9">
        <w:tab/>
      </w:r>
      <w:proofErr w:type="spellStart"/>
      <w:r w:rsidR="00636036" w:rsidRPr="008C35E9">
        <w:t>Sagittarius</w:t>
      </w:r>
      <w:proofErr w:type="spellEnd"/>
      <w:r w:rsidR="00636036" w:rsidRPr="008C35E9">
        <w:t xml:space="preserve"> řada </w:t>
      </w:r>
      <w:proofErr w:type="spellStart"/>
      <w:r w:rsidR="00636036" w:rsidRPr="008C35E9">
        <w:t>Forum</w:t>
      </w:r>
      <w:proofErr w:type="spellEnd"/>
    </w:p>
    <w:p w14:paraId="318A34BE" w14:textId="1DE37C41" w:rsidR="00F64004" w:rsidRPr="008C35E9" w:rsidRDefault="00F64004" w:rsidP="00636036">
      <w:r w:rsidRPr="008C35E9">
        <w:t>Sifon</w:t>
      </w:r>
      <w:r w:rsidRPr="008C35E9">
        <w:tab/>
      </w:r>
      <w:r w:rsidRPr="008C35E9">
        <w:tab/>
      </w:r>
      <w:r w:rsidRPr="008C35E9">
        <w:tab/>
      </w:r>
      <w:proofErr w:type="spellStart"/>
      <w:r w:rsidRPr="008C35E9">
        <w:t>Alca</w:t>
      </w:r>
      <w:proofErr w:type="spellEnd"/>
      <w:r w:rsidRPr="008C35E9">
        <w:t xml:space="preserve"> A400 + nerezová vpusť (ne CLICK/CLACK)</w:t>
      </w:r>
    </w:p>
    <w:p w14:paraId="3A98561F" w14:textId="7375A5B3" w:rsidR="00F64004" w:rsidRPr="008C35E9" w:rsidRDefault="00F64004" w:rsidP="00636036">
      <w:r w:rsidRPr="008C35E9">
        <w:t xml:space="preserve">Umyvadla </w:t>
      </w:r>
      <w:r w:rsidRPr="008C35E9">
        <w:tab/>
      </w:r>
      <w:r w:rsidRPr="008C35E9">
        <w:tab/>
      </w:r>
      <w:proofErr w:type="spellStart"/>
      <w:r w:rsidR="00E0339A" w:rsidRPr="008C35E9">
        <w:t>Geberit</w:t>
      </w:r>
      <w:proofErr w:type="spellEnd"/>
      <w:r w:rsidR="00E0339A" w:rsidRPr="008C35E9">
        <w:t>, Kolo</w:t>
      </w:r>
      <w:r w:rsidRPr="008C35E9">
        <w:t xml:space="preserve"> </w:t>
      </w:r>
    </w:p>
    <w:p w14:paraId="4753E75B" w14:textId="6421F564" w:rsidR="00F64004" w:rsidRPr="008C35E9" w:rsidRDefault="00F64004" w:rsidP="00636036">
      <w:r w:rsidRPr="008C35E9">
        <w:t xml:space="preserve">WC </w:t>
      </w:r>
      <w:r w:rsidRPr="008C35E9">
        <w:tab/>
      </w:r>
      <w:r w:rsidR="00C6613B" w:rsidRPr="008C35E9">
        <w:tab/>
      </w:r>
      <w:r w:rsidR="00C6613B" w:rsidRPr="008C35E9">
        <w:tab/>
      </w:r>
      <w:r w:rsidRPr="008C35E9">
        <w:t xml:space="preserve">JIKA </w:t>
      </w:r>
      <w:proofErr w:type="spellStart"/>
      <w:r w:rsidRPr="008C35E9">
        <w:t>Deep</w:t>
      </w:r>
      <w:proofErr w:type="spellEnd"/>
      <w:r w:rsidRPr="008C35E9">
        <w:t xml:space="preserve"> </w:t>
      </w:r>
      <w:r w:rsidR="008C35E9" w:rsidRPr="008C35E9">
        <w:t xml:space="preserve">by </w:t>
      </w:r>
      <w:proofErr w:type="spellStart"/>
      <w:r w:rsidR="008C35E9" w:rsidRPr="008C35E9">
        <w:t>Jika</w:t>
      </w:r>
      <w:proofErr w:type="spellEnd"/>
      <w:r w:rsidR="00C6613B" w:rsidRPr="008C35E9">
        <w:t xml:space="preserve">, </w:t>
      </w:r>
      <w:proofErr w:type="spellStart"/>
      <w:r w:rsidR="00C6613B" w:rsidRPr="008C35E9">
        <w:t>předstěnová</w:t>
      </w:r>
      <w:proofErr w:type="spellEnd"/>
      <w:r w:rsidR="00C6613B" w:rsidRPr="008C35E9">
        <w:t xml:space="preserve"> montáž </w:t>
      </w:r>
      <w:proofErr w:type="spellStart"/>
      <w:r w:rsidR="00C6613B" w:rsidRPr="008C35E9">
        <w:t>Geberit</w:t>
      </w:r>
      <w:proofErr w:type="spellEnd"/>
      <w:r w:rsidR="008B1930" w:rsidRPr="008C35E9">
        <w:t xml:space="preserve"> </w:t>
      </w:r>
    </w:p>
    <w:p w14:paraId="421782DD" w14:textId="77777777" w:rsidR="00F64004" w:rsidRPr="008C35E9" w:rsidRDefault="00F64004" w:rsidP="00636036">
      <w:r w:rsidRPr="008C35E9">
        <w:t xml:space="preserve">Pisoáry </w:t>
      </w:r>
      <w:r w:rsidRPr="008C35E9">
        <w:tab/>
      </w:r>
      <w:r w:rsidRPr="008C35E9">
        <w:tab/>
      </w:r>
      <w:r w:rsidRPr="008C35E9">
        <w:tab/>
        <w:t xml:space="preserve">JIKA Golem s nástěnným tlačítkem </w:t>
      </w:r>
    </w:p>
    <w:p w14:paraId="29AAC478" w14:textId="7EA38D1E" w:rsidR="00636036" w:rsidRPr="008C35E9" w:rsidRDefault="00636036" w:rsidP="00636036">
      <w:r w:rsidRPr="008C35E9">
        <w:t>Sprchové vaničky z litého mramoru nebo zapuštěné</w:t>
      </w:r>
      <w:r w:rsidR="008C35E9" w:rsidRPr="008C35E9">
        <w:t xml:space="preserve">, </w:t>
      </w:r>
      <w:r w:rsidR="00C6613B" w:rsidRPr="008C35E9">
        <w:t>skleněná zástěna</w:t>
      </w:r>
    </w:p>
    <w:sectPr w:rsidR="00636036" w:rsidRPr="008C35E9" w:rsidSect="00C6613B">
      <w:pgSz w:w="11906" w:h="16838"/>
      <w:pgMar w:top="1417" w:right="991" w:bottom="1417" w:left="113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036"/>
    <w:rsid w:val="00016464"/>
    <w:rsid w:val="0003327A"/>
    <w:rsid w:val="000F3E17"/>
    <w:rsid w:val="003F3009"/>
    <w:rsid w:val="00636036"/>
    <w:rsid w:val="006A78B5"/>
    <w:rsid w:val="007765DA"/>
    <w:rsid w:val="00777DD0"/>
    <w:rsid w:val="007F4242"/>
    <w:rsid w:val="0089452C"/>
    <w:rsid w:val="008B1930"/>
    <w:rsid w:val="008C35E9"/>
    <w:rsid w:val="00AC2F38"/>
    <w:rsid w:val="00AF4C5B"/>
    <w:rsid w:val="00BB196A"/>
    <w:rsid w:val="00C6613B"/>
    <w:rsid w:val="00C9680A"/>
    <w:rsid w:val="00CA4CC4"/>
    <w:rsid w:val="00CD5461"/>
    <w:rsid w:val="00CF3CA3"/>
    <w:rsid w:val="00D64E0E"/>
    <w:rsid w:val="00DD0790"/>
    <w:rsid w:val="00E0339A"/>
    <w:rsid w:val="00F64004"/>
    <w:rsid w:val="00F8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430D2"/>
  <w15:chartTrackingRefBased/>
  <w15:docId w15:val="{B9D898D3-CFD9-4242-980F-752CA23EB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evize">
    <w:name w:val="Revision"/>
    <w:hidden/>
    <w:uiPriority w:val="99"/>
    <w:semiHidden/>
    <w:rsid w:val="008945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74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994</Characters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2025-01-06T17:01:00Z</dcterms:created>
  <dcterms:modified xsi:type="dcterms:W3CDTF">2025-02-24T19:10:00Z</dcterms:modified>
</cp:coreProperties>
</file>